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BB" w:rsidRDefault="00E508BB" w:rsidP="00E508BB">
      <w:pPr>
        <w:jc w:val="center"/>
      </w:pPr>
    </w:p>
    <w:p w:rsidR="00E508BB" w:rsidRDefault="00E508BB" w:rsidP="00E508BB">
      <w:pPr>
        <w:jc w:val="center"/>
      </w:pPr>
    </w:p>
    <w:p w:rsidR="00E508BB" w:rsidRDefault="00E508BB" w:rsidP="00E508BB">
      <w:pPr>
        <w:jc w:val="center"/>
      </w:pPr>
    </w:p>
    <w:p w:rsidR="00E508BB" w:rsidRDefault="00E508BB" w:rsidP="00E508BB">
      <w:pPr>
        <w:jc w:val="center"/>
      </w:pPr>
    </w:p>
    <w:p w:rsidR="00E508BB" w:rsidRDefault="00E508BB" w:rsidP="00E508BB">
      <w:pPr>
        <w:jc w:val="center"/>
      </w:pPr>
    </w:p>
    <w:p w:rsidR="00D10F45" w:rsidRDefault="00E508BB" w:rsidP="00E508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335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mpey-supporters-Pantone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BB" w:rsidRPr="00E508BB" w:rsidRDefault="00E508BB" w:rsidP="00E508BB">
      <w:pPr>
        <w:jc w:val="center"/>
        <w:rPr>
          <w:b/>
          <w:sz w:val="40"/>
          <w:szCs w:val="40"/>
        </w:rPr>
      </w:pPr>
    </w:p>
    <w:p w:rsidR="00E508BB" w:rsidRPr="00E508BB" w:rsidRDefault="00E508BB" w:rsidP="00E508BB">
      <w:pPr>
        <w:jc w:val="center"/>
        <w:rPr>
          <w:b/>
          <w:sz w:val="52"/>
          <w:szCs w:val="52"/>
        </w:rPr>
      </w:pPr>
      <w:r w:rsidRPr="00E508BB">
        <w:rPr>
          <w:b/>
          <w:sz w:val="52"/>
          <w:szCs w:val="52"/>
        </w:rPr>
        <w:t xml:space="preserve">KEN </w:t>
      </w:r>
      <w:proofErr w:type="spellStart"/>
      <w:r w:rsidRPr="00E508BB">
        <w:rPr>
          <w:b/>
          <w:sz w:val="52"/>
          <w:szCs w:val="52"/>
        </w:rPr>
        <w:t>MALLEY</w:t>
      </w:r>
      <w:proofErr w:type="spellEnd"/>
      <w:r w:rsidRPr="00E508BB">
        <w:rPr>
          <w:b/>
          <w:sz w:val="52"/>
          <w:szCs w:val="52"/>
        </w:rPr>
        <w:t xml:space="preserve"> ‘FAN OF THE YEAR’ AWARD</w:t>
      </w:r>
    </w:p>
    <w:p w:rsidR="00E508BB" w:rsidRDefault="00E508BB" w:rsidP="00E508BB">
      <w:pPr>
        <w:jc w:val="center"/>
        <w:rPr>
          <w:b/>
          <w:sz w:val="32"/>
          <w:szCs w:val="32"/>
        </w:rPr>
      </w:pPr>
      <w:r w:rsidRPr="00E508BB">
        <w:rPr>
          <w:b/>
          <w:sz w:val="32"/>
          <w:szCs w:val="32"/>
        </w:rPr>
        <w:t>SPONSORED BY THE POMPEY SUPPORTERS’ TRUST</w:t>
      </w:r>
    </w:p>
    <w:p w:rsidR="00E508BB" w:rsidRDefault="00E508BB" w:rsidP="00E508BB">
      <w:pPr>
        <w:jc w:val="center"/>
        <w:rPr>
          <w:b/>
          <w:sz w:val="32"/>
          <w:szCs w:val="32"/>
        </w:rPr>
      </w:pPr>
    </w:p>
    <w:p w:rsidR="00E508BB" w:rsidRDefault="00E508BB" w:rsidP="00E508BB">
      <w:pPr>
        <w:rPr>
          <w:b/>
          <w:sz w:val="24"/>
          <w:szCs w:val="24"/>
        </w:rPr>
      </w:pPr>
    </w:p>
    <w:p w:rsidR="004C2766" w:rsidRDefault="004C2766" w:rsidP="00E508BB">
      <w:pPr>
        <w:rPr>
          <w:sz w:val="28"/>
          <w:szCs w:val="28"/>
        </w:rPr>
      </w:pPr>
    </w:p>
    <w:p w:rsidR="004C2766" w:rsidRDefault="004C2766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  <w:r>
        <w:rPr>
          <w:sz w:val="28"/>
          <w:szCs w:val="28"/>
        </w:rPr>
        <w:t>An annual award that celebra</w:t>
      </w:r>
      <w:r w:rsidR="00EC3363">
        <w:rPr>
          <w:sz w:val="28"/>
          <w:szCs w:val="28"/>
        </w:rPr>
        <w:t xml:space="preserve">tes the achievements of Pompey supporters </w:t>
      </w:r>
      <w:r>
        <w:rPr>
          <w:sz w:val="28"/>
          <w:szCs w:val="28"/>
        </w:rPr>
        <w:t xml:space="preserve">in honour of former PST Chairman Ken </w:t>
      </w:r>
      <w:proofErr w:type="spellStart"/>
      <w:r>
        <w:rPr>
          <w:sz w:val="28"/>
          <w:szCs w:val="28"/>
        </w:rPr>
        <w:t>Malley</w:t>
      </w:r>
      <w:proofErr w:type="spellEnd"/>
      <w:r>
        <w:rPr>
          <w:sz w:val="28"/>
          <w:szCs w:val="28"/>
        </w:rPr>
        <w:t xml:space="preserve"> who firmly believed that Pompey fans were unrivalled in their passion and commitment.</w:t>
      </w: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Default="00E508BB" w:rsidP="00E508BB">
      <w:pPr>
        <w:rPr>
          <w:sz w:val="28"/>
          <w:szCs w:val="28"/>
        </w:rPr>
      </w:pPr>
    </w:p>
    <w:p w:rsidR="00E508BB" w:rsidRPr="00E508BB" w:rsidRDefault="00E508BB" w:rsidP="00E508BB">
      <w:r w:rsidRPr="00E508BB">
        <w:t>These days there are a glut of end of season awards for Player of the Season and it is an</w:t>
      </w:r>
      <w:r>
        <w:t xml:space="preserve"> a</w:t>
      </w:r>
      <w:r w:rsidRPr="00E508BB">
        <w:t xml:space="preserve">cknowledged crowded market, but the alternative idea of the creation of an annual Fan award in memory of Ken </w:t>
      </w:r>
      <w:proofErr w:type="spellStart"/>
      <w:r w:rsidRPr="00E508BB">
        <w:t>Malley</w:t>
      </w:r>
      <w:proofErr w:type="spellEnd"/>
      <w:r w:rsidRPr="00E508BB">
        <w:t xml:space="preserve"> was </w:t>
      </w:r>
      <w:r w:rsidR="004C2766">
        <w:t>floated amongst the PST Board and accepted as a worthy memorial.</w:t>
      </w:r>
    </w:p>
    <w:p w:rsidR="004C2766" w:rsidRDefault="00E508BB" w:rsidP="00E508BB">
      <w:r w:rsidRPr="00E508BB">
        <w:t>Nominat</w:t>
      </w:r>
      <w:r w:rsidR="004C2766">
        <w:t>ions will be made by Pompey fans</w:t>
      </w:r>
      <w:r w:rsidRPr="00E508BB">
        <w:t xml:space="preserve"> of an individual</w:t>
      </w:r>
      <w:r w:rsidR="005413FD">
        <w:t xml:space="preserve"> or group</w:t>
      </w:r>
      <w:r w:rsidRPr="00E508BB">
        <w:t xml:space="preserve"> who they deem worthy of receiving the award for the</w:t>
      </w:r>
      <w:r w:rsidR="004C2766">
        <w:t xml:space="preserve"> season.</w:t>
      </w:r>
    </w:p>
    <w:p w:rsidR="00E508BB" w:rsidRPr="00E508BB" w:rsidRDefault="00E508BB" w:rsidP="00E508BB">
      <w:r w:rsidRPr="00E508BB">
        <w:t>It will be up to those persons nominating to make the case of why they think the individual should win and then a shortlist will be p</w:t>
      </w:r>
      <w:r w:rsidR="004C2766">
        <w:t>ut together by an expert panel.</w:t>
      </w:r>
      <w:r w:rsidR="005413FD">
        <w:t xml:space="preserve">  The panel will be led by Pam Wilkins and assisted by Johnny Moore, Barry Dewing and Del Pulley.</w:t>
      </w:r>
    </w:p>
    <w:p w:rsidR="00E508BB" w:rsidRPr="00E508BB" w:rsidRDefault="00E508BB" w:rsidP="00E508BB">
      <w:r w:rsidRPr="00E508BB">
        <w:t>It could be for services to Charity which is achieved through following Pompey or for some other act of kindness or generosity, or maybe that pe</w:t>
      </w:r>
      <w:r w:rsidR="005413FD">
        <w:t>rson has not missed a game for 2</w:t>
      </w:r>
      <w:r w:rsidRPr="00E508BB">
        <w:t xml:space="preserve">0 </w:t>
      </w:r>
      <w:r w:rsidR="004C2766">
        <w:t>years and deserves recognition?</w:t>
      </w:r>
    </w:p>
    <w:p w:rsidR="00E508BB" w:rsidRDefault="004C2766" w:rsidP="00E508BB">
      <w:r>
        <w:t xml:space="preserve">PST </w:t>
      </w:r>
      <w:r w:rsidR="00E508BB" w:rsidRPr="00E508BB">
        <w:t>Members will get to vote on who they think should w</w:t>
      </w:r>
      <w:r>
        <w:t>in from the shortlist provided and a presentation will be made before the end of the 2015-2016 season.</w:t>
      </w:r>
    </w:p>
    <w:p w:rsidR="004C2766" w:rsidRDefault="004C2766" w:rsidP="00E508BB"/>
    <w:p w:rsidR="00E508BB" w:rsidRDefault="004C2766" w:rsidP="00E508BB">
      <w:r>
        <w:t xml:space="preserve">Please see the form below to complete.  Forms can be emailed to </w:t>
      </w:r>
      <w:hyperlink r:id="rId5" w:history="1">
        <w:r w:rsidRPr="00E168C6">
          <w:rPr>
            <w:rStyle w:val="Hyperlink"/>
          </w:rPr>
          <w:t>trustmatters@pompeytrust.com</w:t>
        </w:r>
      </w:hyperlink>
      <w:r w:rsidR="00EC3363">
        <w:t xml:space="preserve"> handed into the Pompey Bus on a Saturday </w:t>
      </w:r>
      <w:proofErr w:type="spellStart"/>
      <w:r w:rsidR="00EC3363">
        <w:t>matchday</w:t>
      </w:r>
      <w:proofErr w:type="spellEnd"/>
      <w:r w:rsidR="00EC3363">
        <w:t xml:space="preserve"> </w:t>
      </w:r>
      <w:r>
        <w:t xml:space="preserve">or </w:t>
      </w:r>
      <w:r w:rsidR="00EC3363">
        <w:t xml:space="preserve">sent to </w:t>
      </w:r>
      <w:r>
        <w:t xml:space="preserve">our postal address: </w:t>
      </w:r>
    </w:p>
    <w:p w:rsidR="00EC3363" w:rsidRPr="00EC3363" w:rsidRDefault="00EC3363" w:rsidP="00E508B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EC3363">
        <w:rPr>
          <w:rFonts w:cs="Arial"/>
          <w:color w:val="000000"/>
          <w:sz w:val="24"/>
          <w:szCs w:val="24"/>
          <w:shd w:val="clear" w:color="auto" w:fill="FFFFFF"/>
        </w:rPr>
        <w:t xml:space="preserve">PST, </w:t>
      </w:r>
      <w:r w:rsidRPr="00EC3363">
        <w:rPr>
          <w:rFonts w:cs="Arial"/>
          <w:color w:val="000000"/>
          <w:sz w:val="24"/>
          <w:szCs w:val="24"/>
          <w:shd w:val="clear" w:color="auto" w:fill="FFFFFF"/>
        </w:rPr>
        <w:t>c/o Pompey Study Centre,</w:t>
      </w:r>
    </w:p>
    <w:p w:rsidR="00EC3363" w:rsidRPr="00EC3363" w:rsidRDefault="00EC3363" w:rsidP="00E508B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EC3363">
        <w:rPr>
          <w:rFonts w:cs="Arial"/>
          <w:color w:val="000000"/>
          <w:sz w:val="24"/>
          <w:szCs w:val="24"/>
          <w:shd w:val="clear" w:color="auto" w:fill="FFFFFF"/>
        </w:rPr>
        <w:t>Anson Road,</w:t>
      </w:r>
    </w:p>
    <w:p w:rsidR="00EC3363" w:rsidRPr="00EC3363" w:rsidRDefault="00EC3363" w:rsidP="00E508B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EC3363">
        <w:rPr>
          <w:rFonts w:cs="Arial"/>
          <w:color w:val="000000"/>
          <w:sz w:val="24"/>
          <w:szCs w:val="24"/>
          <w:shd w:val="clear" w:color="auto" w:fill="FFFFFF"/>
        </w:rPr>
        <w:t>Portsmouth,</w:t>
      </w:r>
    </w:p>
    <w:p w:rsidR="00EC3363" w:rsidRDefault="00EC3363" w:rsidP="00E508B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EC3363">
        <w:rPr>
          <w:rFonts w:cs="Arial"/>
          <w:color w:val="000000"/>
          <w:sz w:val="24"/>
          <w:szCs w:val="24"/>
          <w:shd w:val="clear" w:color="auto" w:fill="FFFFFF"/>
        </w:rPr>
        <w:t>PO4 8TB</w:t>
      </w:r>
    </w:p>
    <w:p w:rsidR="00EC3363" w:rsidRPr="00EC3363" w:rsidRDefault="00EC3363" w:rsidP="00E508BB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C336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0953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mpey-supporters-Pantone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63" w:rsidRDefault="00EC3363" w:rsidP="00EC3363">
      <w:pPr>
        <w:jc w:val="center"/>
        <w:rPr>
          <w:rFonts w:asciiTheme="majorHAnsi" w:hAnsiTheme="majorHAnsi"/>
          <w:b/>
          <w:sz w:val="24"/>
          <w:szCs w:val="24"/>
        </w:rPr>
      </w:pPr>
    </w:p>
    <w:p w:rsidR="00EC3363" w:rsidRDefault="00EC3363" w:rsidP="00EC336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PST KEN </w:t>
      </w:r>
      <w:proofErr w:type="spellStart"/>
      <w:r>
        <w:rPr>
          <w:rFonts w:asciiTheme="majorHAnsi" w:hAnsiTheme="majorHAnsi"/>
          <w:b/>
          <w:sz w:val="24"/>
          <w:szCs w:val="24"/>
        </w:rPr>
        <w:t>MALLEY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‘FAN OF THE YEAR’ NOMINATION FORM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5413FD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Fan/group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being </w:t>
      </w:r>
      <w:proofErr w:type="gramStart"/>
      <w:r>
        <w:rPr>
          <w:rFonts w:asciiTheme="majorHAnsi" w:hAnsiTheme="majorHAnsi"/>
          <w:b/>
          <w:sz w:val="24"/>
          <w:szCs w:val="24"/>
        </w:rPr>
        <w:t>Nominated</w:t>
      </w:r>
      <w:proofErr w:type="gramEnd"/>
      <w:r w:rsidR="00EC3363">
        <w:rPr>
          <w:rFonts w:asciiTheme="majorHAnsi" w:hAnsiTheme="majorHAnsi"/>
          <w:b/>
          <w:sz w:val="24"/>
          <w:szCs w:val="24"/>
        </w:rPr>
        <w:t>: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Details: (Address/Email/Phone):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Nominator/s: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Email Address: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 Number:</w:t>
      </w: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</w:p>
    <w:p w:rsidR="00EC3363" w:rsidRDefault="00EC3363" w:rsidP="00E508B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Reason for Nomination:</w:t>
      </w: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Default="005413FD" w:rsidP="00E508BB">
      <w:pPr>
        <w:rPr>
          <w:rFonts w:asciiTheme="majorHAnsi" w:hAnsiTheme="majorHAnsi"/>
          <w:b/>
          <w:sz w:val="24"/>
          <w:szCs w:val="24"/>
        </w:rPr>
      </w:pPr>
    </w:p>
    <w:p w:rsidR="005413FD" w:rsidRPr="00EC3363" w:rsidRDefault="005413FD" w:rsidP="00E508BB">
      <w:pPr>
        <w:rPr>
          <w:rFonts w:asciiTheme="majorHAnsi" w:hAnsiTheme="majorHAnsi"/>
          <w:b/>
          <w:sz w:val="24"/>
          <w:szCs w:val="24"/>
        </w:rPr>
      </w:pPr>
    </w:p>
    <w:sectPr w:rsidR="005413FD" w:rsidRPr="00EC3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BB"/>
    <w:rsid w:val="002755A6"/>
    <w:rsid w:val="004C2766"/>
    <w:rsid w:val="005413FD"/>
    <w:rsid w:val="008E7ACE"/>
    <w:rsid w:val="00D10F45"/>
    <w:rsid w:val="00E508BB"/>
    <w:rsid w:val="00E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072E-5F6B-4A4F-8B37-897E70B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rustmatters@pompeytru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Mclachlan</dc:creator>
  <cp:keywords/>
  <dc:description/>
  <cp:lastModifiedBy>Scott Mclachlan</cp:lastModifiedBy>
  <cp:revision>1</cp:revision>
  <dcterms:created xsi:type="dcterms:W3CDTF">2016-02-10T14:30:00Z</dcterms:created>
  <dcterms:modified xsi:type="dcterms:W3CDTF">2016-02-12T09:54:00Z</dcterms:modified>
</cp:coreProperties>
</file>